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B" w:rsidRDefault="007C05EB" w:rsidP="00822F9B">
      <w:pPr>
        <w:suppressAutoHyphens/>
        <w:jc w:val="center"/>
        <w:rPr>
          <w:sz w:val="24"/>
          <w:szCs w:val="24"/>
          <w:lang w:val="en-US"/>
        </w:rPr>
      </w:pPr>
    </w:p>
    <w:p w:rsidR="00C310CC" w:rsidRPr="00054ED1" w:rsidRDefault="00B561C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C05EB" w:rsidRPr="00641D51" w:rsidRDefault="007C05E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Pr="00601DE4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30</w:t>
                  </w:r>
                  <w:r w:rsidRPr="00EA6361">
                    <w:t>.0</w:t>
                  </w:r>
                  <w:r>
                    <w:t>8</w:t>
                  </w:r>
                  <w:r w:rsidRPr="00EA6361">
                    <w:t>.202</w:t>
                  </w:r>
                  <w:r>
                    <w:t>1</w:t>
                  </w:r>
                  <w:r w:rsidRPr="00EA6361">
                    <w:t xml:space="preserve"> № 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96EC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E3E9E">
        <w:rPr>
          <w:rFonts w:eastAsia="Courier New"/>
          <w:noProof/>
          <w:sz w:val="28"/>
          <w:szCs w:val="28"/>
          <w:lang w:bidi="ru-RU"/>
        </w:rPr>
        <w:t>п</w:t>
      </w:r>
      <w:r w:rsidR="00096ECC" w:rsidRPr="00096ECC">
        <w:rPr>
          <w:rFonts w:eastAsia="Courier New"/>
          <w:noProof/>
          <w:sz w:val="28"/>
          <w:szCs w:val="28"/>
          <w:lang w:bidi="ru-RU"/>
        </w:rPr>
        <w:t>олитологии, с</w:t>
      </w:r>
      <w:r w:rsidR="00A33428" w:rsidRPr="00096ECC">
        <w:rPr>
          <w:sz w:val="28"/>
          <w:szCs w:val="28"/>
        </w:rPr>
        <w:t>оциально</w:t>
      </w:r>
      <w:r w:rsidR="00A33428" w:rsidRPr="00054ED1">
        <w:rPr>
          <w:sz w:val="28"/>
          <w:szCs w:val="28"/>
        </w:rPr>
        <w:t>-гуманитарных дисциплин и иностранных языков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B561C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E3E9E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EA6361">
                    <w:rPr>
                      <w:sz w:val="24"/>
                      <w:szCs w:val="24"/>
                    </w:rPr>
                    <w:t>.</w:t>
                  </w:r>
                </w:p>
                <w:p w:rsidR="007C05EB" w:rsidRPr="002E3E9E" w:rsidRDefault="007C05EB" w:rsidP="002E3E9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Pr="00054ED1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</w:t>
      </w:r>
      <w:r w:rsidR="002D521E">
        <w:rPr>
          <w:rFonts w:eastAsia="SimSun"/>
          <w:kern w:val="2"/>
          <w:sz w:val="24"/>
          <w:szCs w:val="24"/>
          <w:lang w:eastAsia="hi-IN" w:bidi="hi-IN"/>
        </w:rPr>
        <w:t>ИЧЕСКОЙ ПОДГОТОВКИ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D5114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</w:t>
      </w:r>
      <w:r w:rsidR="00BA70CC">
        <w:rPr>
          <w:bCs/>
          <w:sz w:val="24"/>
          <w:szCs w:val="24"/>
        </w:rPr>
        <w:t>05.08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E9E" w:rsidRPr="001743BD" w:rsidRDefault="002E3E9E" w:rsidP="002E3E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3E9E" w:rsidRPr="001743BD" w:rsidRDefault="002E3E9E" w:rsidP="002E3E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E3E9E" w:rsidRPr="001743BD" w:rsidRDefault="002E3E9E" w:rsidP="002E3E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E3E9E" w:rsidRPr="001743BD" w:rsidRDefault="002E3E9E" w:rsidP="002E3E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на 2021/2022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E3E9E" w:rsidRPr="001743BD" w:rsidRDefault="002E3E9E" w:rsidP="002E3E9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E9E" w:rsidRPr="001743BD" w:rsidRDefault="002E3E9E" w:rsidP="002E3E9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E3E9E" w:rsidRPr="001743BD" w:rsidRDefault="002E3E9E" w:rsidP="002E3E9E">
      <w:pPr>
        <w:suppressAutoHyphens/>
        <w:contextualSpacing/>
        <w:rPr>
          <w:sz w:val="24"/>
          <w:szCs w:val="24"/>
        </w:rPr>
      </w:pP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</w:p>
    <w:p w:rsidR="00897DFB" w:rsidRPr="00054ED1" w:rsidRDefault="002E3E9E" w:rsidP="002E3E9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54ED1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217FA9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</w:t>
      </w:r>
      <w:proofErr w:type="gramStart"/>
      <w:r>
        <w:rPr>
          <w:iCs/>
          <w:sz w:val="24"/>
          <w:szCs w:val="24"/>
        </w:rPr>
        <w:t>.п</w:t>
      </w:r>
      <w:proofErr w:type="gramEnd"/>
      <w:r>
        <w:rPr>
          <w:iCs/>
          <w:sz w:val="24"/>
          <w:szCs w:val="24"/>
        </w:rPr>
        <w:t>реподаватель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</w:t>
      </w:r>
      <w:r>
        <w:rPr>
          <w:iCs/>
          <w:sz w:val="24"/>
          <w:szCs w:val="24"/>
        </w:rPr>
        <w:t>К.И.Есешкин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27D68" w:rsidRPr="00054ED1">
        <w:rPr>
          <w:spacing w:val="-3"/>
          <w:sz w:val="24"/>
          <w:szCs w:val="24"/>
          <w:lang w:eastAsia="en-US"/>
        </w:rPr>
        <w:t>кафедры «</w:t>
      </w:r>
      <w:r w:rsidR="00F27D68">
        <w:rPr>
          <w:rFonts w:eastAsia="Courier New"/>
          <w:noProof/>
          <w:sz w:val="24"/>
          <w:szCs w:val="24"/>
          <w:lang w:bidi="ru-RU"/>
        </w:rPr>
        <w:t>Политологии, 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2E3E9E" w:rsidRPr="001743BD" w:rsidRDefault="002E3E9E" w:rsidP="002E3E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F27D6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05EB" w:rsidRPr="00C4549C" w:rsidRDefault="008D1051" w:rsidP="007C05E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C05EB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C05EB" w:rsidRPr="007C05E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C05EB">
        <w:rPr>
          <w:b/>
          <w:i/>
          <w:spacing w:val="-3"/>
          <w:sz w:val="24"/>
          <w:szCs w:val="24"/>
          <w:lang w:eastAsia="en-US"/>
        </w:rPr>
        <w:t xml:space="preserve">учебной (предметно-содержательной)  практики </w:t>
      </w:r>
      <w:r w:rsidR="007C05EB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C05EB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C05EB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C05EB" w:rsidRPr="00C4549C">
        <w:rPr>
          <w:b/>
          <w:i/>
          <w:sz w:val="24"/>
          <w:szCs w:val="24"/>
          <w:lang w:eastAsia="en-US"/>
        </w:rPr>
        <w:t>:</w:t>
      </w:r>
    </w:p>
    <w:p w:rsidR="00A84C24" w:rsidRPr="00054ED1" w:rsidRDefault="00A84C24" w:rsidP="007C05E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proofErr w:type="gramStart"/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</w:t>
      </w:r>
      <w:proofErr w:type="gramEnd"/>
      <w:r w:rsidR="004D0748" w:rsidRPr="00054ED1">
        <w:rPr>
          <w:sz w:val="24"/>
          <w:szCs w:val="24"/>
        </w:rPr>
        <w:t xml:space="preserve">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 xml:space="preserve">ными актами ЧУ ОО </w:t>
      </w:r>
      <w:proofErr w:type="gramStart"/>
      <w:r w:rsidRPr="00054ED1">
        <w:rPr>
          <w:sz w:val="24"/>
          <w:szCs w:val="24"/>
        </w:rPr>
        <w:t>ВО</w:t>
      </w:r>
      <w:proofErr w:type="gramEnd"/>
      <w:r w:rsidRPr="00054ED1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747F1" w:rsidRDefault="00A84C24" w:rsidP="003747F1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3747F1" w:rsidRPr="00900FB5" w:rsidRDefault="003747F1" w:rsidP="003747F1">
      <w:pPr>
        <w:ind w:firstLine="709"/>
        <w:jc w:val="both"/>
        <w:rPr>
          <w:sz w:val="24"/>
          <w:szCs w:val="24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о практической подготовке </w:t>
      </w:r>
      <w:proofErr w:type="gramStart"/>
      <w:r w:rsidRPr="004B2E6B">
        <w:rPr>
          <w:sz w:val="24"/>
          <w:szCs w:val="24"/>
        </w:rPr>
        <w:t>обучающихся</w:t>
      </w:r>
      <w:proofErr w:type="gramEnd"/>
      <w:r w:rsidRPr="004B2E6B">
        <w:rPr>
          <w:sz w:val="24"/>
          <w:szCs w:val="24"/>
          <w:lang w:eastAsia="en-US"/>
        </w:rPr>
        <w:t>», одобренным на засед</w:t>
      </w:r>
      <w:r w:rsidRPr="004B2E6B">
        <w:rPr>
          <w:sz w:val="24"/>
          <w:szCs w:val="24"/>
          <w:lang w:eastAsia="en-US"/>
        </w:rPr>
        <w:t>а</w:t>
      </w:r>
      <w:r w:rsidRPr="004B2E6B">
        <w:rPr>
          <w:sz w:val="24"/>
          <w:szCs w:val="24"/>
          <w:lang w:eastAsia="en-US"/>
        </w:rPr>
        <w:t xml:space="preserve">нии Ученого совета </w:t>
      </w:r>
      <w:r w:rsidRPr="00900FB5">
        <w:rPr>
          <w:sz w:val="24"/>
          <w:szCs w:val="24"/>
          <w:lang w:eastAsia="en-US"/>
        </w:rPr>
        <w:t xml:space="preserve">от 28.09.2020 (протокол заседания № 2), Студенческого совета </w:t>
      </w:r>
      <w:proofErr w:type="spellStart"/>
      <w:r w:rsidRPr="00900FB5">
        <w:rPr>
          <w:sz w:val="24"/>
          <w:szCs w:val="24"/>
          <w:lang w:eastAsia="en-US"/>
        </w:rPr>
        <w:t>ОмГА</w:t>
      </w:r>
      <w:proofErr w:type="spellEnd"/>
      <w:r w:rsidRPr="00900FB5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gramStart"/>
      <w:r w:rsidRPr="00054ED1">
        <w:rPr>
          <w:sz w:val="24"/>
          <w:szCs w:val="24"/>
        </w:rPr>
        <w:t>ус-коренном</w:t>
      </w:r>
      <w:proofErr w:type="gramEnd"/>
      <w:r w:rsidRPr="00054ED1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E3E9E" w:rsidRPr="001743BD" w:rsidRDefault="002E3E9E" w:rsidP="002E3E9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2E3E9E" w:rsidRPr="001743BD" w:rsidRDefault="002E3E9E" w:rsidP="002E3E9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ED6938">
        <w:rPr>
          <w:sz w:val="24"/>
          <w:szCs w:val="24"/>
          <w:lang w:eastAsia="en-US"/>
        </w:rPr>
        <w:t>202</w:t>
      </w:r>
      <w:r w:rsidR="002E3E9E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</w:t>
      </w:r>
      <w:r w:rsidR="002E3E9E">
        <w:rPr>
          <w:sz w:val="24"/>
          <w:szCs w:val="24"/>
          <w:lang w:eastAsia="en-US"/>
        </w:rPr>
        <w:t>22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ED6938">
        <w:rPr>
          <w:sz w:val="24"/>
          <w:szCs w:val="24"/>
          <w:lang w:eastAsia="en-US"/>
        </w:rPr>
        <w:t>2020/2021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</w:t>
      </w:r>
      <w:r w:rsidR="00EB7365" w:rsidRPr="00054ED1">
        <w:rPr>
          <w:rFonts w:ascii="Times New Roman" w:hAnsi="Times New Roman"/>
          <w:sz w:val="24"/>
          <w:szCs w:val="24"/>
        </w:rPr>
        <w:t xml:space="preserve">практики: </w:t>
      </w:r>
      <w:r w:rsidR="00EB7365" w:rsidRPr="00054ED1">
        <w:rPr>
          <w:rFonts w:ascii="Times New Roman" w:hAnsi="Times New Roman"/>
          <w:b/>
          <w:sz w:val="24"/>
          <w:szCs w:val="24"/>
        </w:rPr>
        <w:t>Учебная</w:t>
      </w:r>
      <w:r w:rsidRPr="00054ED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7F1" w:rsidRPr="003747F1" w:rsidRDefault="003747F1" w:rsidP="003747F1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3747F1">
        <w:rPr>
          <w:b/>
          <w:sz w:val="24"/>
          <w:szCs w:val="24"/>
          <w:lang w:eastAsia="en-US"/>
        </w:rPr>
        <w:t>Перечень планируемых результатов обучения при реализации программы пра</w:t>
      </w:r>
      <w:r w:rsidRPr="003747F1">
        <w:rPr>
          <w:b/>
          <w:sz w:val="24"/>
          <w:szCs w:val="24"/>
          <w:lang w:eastAsia="en-US"/>
        </w:rPr>
        <w:t>к</w:t>
      </w:r>
      <w:r w:rsidRPr="003747F1">
        <w:rPr>
          <w:b/>
          <w:sz w:val="24"/>
          <w:szCs w:val="24"/>
          <w:lang w:eastAsia="en-US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3747F1">
        <w:rPr>
          <w:b/>
          <w:bCs/>
          <w:sz w:val="24"/>
          <w:szCs w:val="24"/>
        </w:rPr>
        <w:t>предметно-содержательной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практики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054ED1">
        <w:rPr>
          <w:sz w:val="24"/>
          <w:szCs w:val="24"/>
        </w:rPr>
        <w:t>м</w:t>
      </w:r>
      <w:r w:rsidR="000A41E4" w:rsidRPr="00054ED1">
        <w:rPr>
          <w:sz w:val="24"/>
          <w:szCs w:val="24"/>
        </w:rPr>
        <w:t>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054ED1">
              <w:rPr>
                <w:sz w:val="24"/>
                <w:szCs w:val="24"/>
                <w:lang w:eastAsia="en-US"/>
              </w:rPr>
              <w:t xml:space="preserve">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054ED1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054ED1">
              <w:rPr>
                <w:sz w:val="24"/>
                <w:szCs w:val="24"/>
                <w:lang w:eastAsia="en-US"/>
              </w:rPr>
              <w:t>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054ED1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lastRenderedPageBreak/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054ED1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54ED1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3747F1" w:rsidRPr="00B43597" w:rsidRDefault="003747F1" w:rsidP="003747F1">
      <w:pPr>
        <w:pStyle w:val="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3747F1">
        <w:rPr>
          <w:b/>
          <w:bCs/>
          <w:sz w:val="24"/>
          <w:szCs w:val="24"/>
        </w:rPr>
        <w:t>предметно-содержательная</w:t>
      </w:r>
      <w:r w:rsidR="0065264F" w:rsidRPr="00054ED1">
        <w:rPr>
          <w:b/>
          <w:bCs/>
          <w:sz w:val="24"/>
          <w:szCs w:val="24"/>
        </w:rPr>
        <w:t xml:space="preserve">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</w:t>
      </w:r>
      <w:r w:rsidR="00BA70CC">
        <w:rPr>
          <w:sz w:val="24"/>
          <w:szCs w:val="24"/>
        </w:rPr>
        <w:t>05.08</w:t>
      </w:r>
      <w:r w:rsidR="003747F1">
        <w:rPr>
          <w:sz w:val="24"/>
          <w:szCs w:val="24"/>
        </w:rPr>
        <w:t xml:space="preserve"> 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</w:t>
            </w:r>
            <w:r w:rsidR="002E3E9E">
              <w:rPr>
                <w:bCs/>
                <w:sz w:val="24"/>
                <w:szCs w:val="24"/>
              </w:rPr>
              <w:t>8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</w:t>
      </w:r>
      <w:r w:rsidR="003747F1">
        <w:rPr>
          <w:sz w:val="24"/>
          <w:szCs w:val="24"/>
        </w:rPr>
        <w:t>содержательная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="00236839" w:rsidRPr="00236839">
        <w:rPr>
          <w:sz w:val="24"/>
          <w:szCs w:val="24"/>
        </w:rPr>
        <w:t xml:space="preserve">реализуется </w:t>
      </w:r>
      <w:r w:rsidRPr="00054ED1">
        <w:rPr>
          <w:color w:val="000000"/>
          <w:sz w:val="24"/>
          <w:szCs w:val="24"/>
          <w:lang w:eastAsia="en-US"/>
        </w:rPr>
        <w:t>в соответс</w:t>
      </w:r>
      <w:r w:rsidRPr="00054ED1">
        <w:rPr>
          <w:color w:val="000000"/>
          <w:sz w:val="24"/>
          <w:szCs w:val="24"/>
          <w:lang w:eastAsia="en-US"/>
        </w:rPr>
        <w:t>т</w:t>
      </w:r>
      <w:r w:rsidRPr="00054ED1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 xml:space="preserve">на </w:t>
      </w:r>
      <w:r w:rsidR="00BA70CC">
        <w:rPr>
          <w:color w:val="000000"/>
          <w:sz w:val="24"/>
          <w:szCs w:val="24"/>
        </w:rPr>
        <w:t xml:space="preserve">3 </w:t>
      </w:r>
      <w:r w:rsidR="00B623BE" w:rsidRPr="00054ED1">
        <w:rPr>
          <w:color w:val="000000"/>
          <w:sz w:val="24"/>
          <w:szCs w:val="24"/>
        </w:rPr>
        <w:t>курсе в</w:t>
      </w:r>
      <w:r w:rsidR="00832591" w:rsidRPr="00832591">
        <w:rPr>
          <w:color w:val="000000"/>
          <w:sz w:val="24"/>
          <w:szCs w:val="24"/>
        </w:rPr>
        <w:t xml:space="preserve"> </w:t>
      </w:r>
      <w:r w:rsidR="00BA70CC">
        <w:rPr>
          <w:color w:val="000000"/>
          <w:sz w:val="24"/>
          <w:szCs w:val="24"/>
        </w:rPr>
        <w:t>6</w:t>
      </w:r>
      <w:r w:rsidR="00832591" w:rsidRPr="00832591">
        <w:rPr>
          <w:color w:val="000000"/>
          <w:sz w:val="24"/>
          <w:szCs w:val="24"/>
        </w:rPr>
        <w:t xml:space="preserve"> </w:t>
      </w:r>
      <w:r w:rsidR="00B623BE" w:rsidRPr="00054ED1">
        <w:rPr>
          <w:color w:val="000000"/>
          <w:sz w:val="24"/>
          <w:szCs w:val="24"/>
        </w:rPr>
        <w:t>с</w:t>
      </w:r>
      <w:r w:rsidR="00B623BE" w:rsidRPr="00054ED1">
        <w:rPr>
          <w:color w:val="000000"/>
          <w:sz w:val="24"/>
          <w:szCs w:val="24"/>
        </w:rPr>
        <w:t>е</w:t>
      </w:r>
      <w:r w:rsidR="00B623BE" w:rsidRPr="00054ED1">
        <w:rPr>
          <w:color w:val="000000"/>
          <w:sz w:val="24"/>
          <w:szCs w:val="24"/>
        </w:rPr>
        <w:t>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A70CC">
        <w:rPr>
          <w:rFonts w:eastAsia="Times New Roman"/>
          <w:sz w:val="24"/>
          <w:szCs w:val="24"/>
          <w:lang w:eastAsia="en-US"/>
        </w:rPr>
        <w:t>1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A70CC">
        <w:rPr>
          <w:rFonts w:eastAsia="Times New Roman"/>
          <w:sz w:val="24"/>
          <w:szCs w:val="24"/>
          <w:lang w:eastAsia="en-US"/>
        </w:rPr>
        <w:t>36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</w:t>
      </w:r>
      <w:r w:rsidR="00BA70CC">
        <w:rPr>
          <w:rFonts w:eastAsia="Times New Roman"/>
          <w:sz w:val="24"/>
          <w:szCs w:val="24"/>
          <w:lang w:eastAsia="en-US"/>
        </w:rPr>
        <w:t>– 4 дня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EC7897" w:rsidRDefault="00B959D4" w:rsidP="00BA70CC">
            <w:pPr>
              <w:pStyle w:val="12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en-US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1. Знакомство с источниковедением.  Изучить источниковедческую лекцию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Сиренова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 А. В. </w:t>
            </w:r>
            <w:hyperlink r:id="rId7" w:history="1">
              <w:r w:rsidRPr="00BA70CC">
                <w:rPr>
                  <w:rFonts w:eastAsia="NSimSun"/>
                  <w:bCs/>
                  <w:color w:val="000000"/>
                  <w:kern w:val="2"/>
                  <w:sz w:val="22"/>
                  <w:szCs w:val="22"/>
                  <w:lang w:eastAsia="en-US" w:bidi="hi-IN"/>
                </w:rPr>
                <w:t>https://www.youtube.com/watch?time_continue=5&amp;v=vGOJK4dpxOo&amp;feature=emb_logo</w:t>
              </w:r>
            </w:hyperlink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  , а также дополнительные материалы по теме при самостоятельном поиске.</w:t>
            </w:r>
          </w:p>
          <w:p w:rsidR="00710EFA" w:rsidRPr="00EC7897" w:rsidRDefault="00BA70CC" w:rsidP="00BA70CC">
            <w:pPr>
              <w:jc w:val="both"/>
              <w:rPr>
                <w:sz w:val="24"/>
                <w:szCs w:val="24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Результат: перечень источников и их характер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и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  </w:t>
            </w:r>
            <w:r w:rsidRPr="00BA70CC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Развитие навыков поиска исторических источников в сети интернет. Выберите тему и подберите источники к ней.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 xml:space="preserve">Результат: 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1) Напишите тему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2) Опишите класс, на который направлена тема (в соответствии с программой)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3) Представьте 5 источников из сети Интернет по данной теме (обязательно 1 </w:t>
            </w:r>
            <w:proofErr w:type="spellStart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мультимедийный</w:t>
            </w:r>
            <w:proofErr w:type="spellEnd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 ролик с «современной» подачей материала)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3. Изучите теоретические основы создания </w:t>
            </w:r>
            <w:proofErr w:type="spellStart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. В том числе </w:t>
            </w:r>
            <w:proofErr w:type="spellStart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видеолекции</w:t>
            </w:r>
            <w:proofErr w:type="spellEnd"/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 xml:space="preserve"> и литературу:</w:t>
            </w:r>
          </w:p>
          <w:p w:rsidR="00BA70CC" w:rsidRPr="00BA70CC" w:rsidRDefault="00BA70CC" w:rsidP="00BA70C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 xml:space="preserve">Наталья Кузнецова: «Как создать </w:t>
            </w:r>
            <w:proofErr w:type="gramStart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увлекательный</w:t>
            </w:r>
            <w:proofErr w:type="gramEnd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квест</w:t>
            </w:r>
            <w:proofErr w:type="spellEnd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 xml:space="preserve"> на </w:t>
            </w:r>
            <w:proofErr w:type="spellStart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вебинаре</w:t>
            </w:r>
            <w:proofErr w:type="spellEnd"/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»</w:t>
            </w: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 </w:t>
            </w:r>
            <w:hyperlink r:id="rId8" w:history="1">
              <w:r w:rsidRPr="00BA70CC">
                <w:rPr>
                  <w:rFonts w:eastAsia="NSimSun"/>
                  <w:color w:val="000000"/>
                  <w:kern w:val="2"/>
                  <w:sz w:val="22"/>
                  <w:szCs w:val="22"/>
                  <w:lang w:eastAsia="zh-CN" w:bidi="hi-IN"/>
                </w:rPr>
                <w:t>https://youtu.be/8GFKzDBaX_4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Как создавать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веб-квесты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hyperlink r:id="rId9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https://www.youtube.com/watch?v=w_Q0RXIM_HY</w:t>
              </w:r>
            </w:hyperlink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Романцова Ю.В.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Веб-квест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как способ активизации учебной деятельности учащихся. - Режим доступа: </w:t>
            </w:r>
            <w:hyperlink r:id="rId10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http://festival.1september.ru/articles/513088</w:t>
              </w:r>
            </w:hyperlink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Малютина В.Н.. </w:t>
            </w:r>
            <w:proofErr w:type="gram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Образовательные</w:t>
            </w:r>
            <w:proofErr w:type="gram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веб-квесты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.. Практическое пособие. Изд. </w:t>
            </w: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lastRenderedPageBreak/>
              <w:t>«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>Акрети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» М. 2011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Результат: ответьте на вопросы к теоретическому материалу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1) </w:t>
            </w:r>
            <w:proofErr w:type="gram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Охарактеризуйте</w:t>
            </w:r>
            <w:proofErr w:type="gram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что такое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</w:t>
            </w:r>
            <w:proofErr w:type="spellEnd"/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2) Выделите структуру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, основные его составляющие. 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3) Выделите виды заданий для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веб-квеста</w:t>
            </w:r>
            <w:proofErr w:type="spellEnd"/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4) Какие существуют этапы работы над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веб-квестом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?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 xml:space="preserve">5) Какие критерии оценки прохождения </w:t>
            </w:r>
            <w:proofErr w:type="spellStart"/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 xml:space="preserve"> существуют?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BA70C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1. Пройти самостоятельно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по истории «Путешествие в Элладу» </w:t>
            </w:r>
            <w:hyperlink r:id="rId11" w:history="1">
              <w:r w:rsidRPr="00BA70CC">
                <w:rPr>
                  <w:rFonts w:eastAsia="NSimSun"/>
                  <w:color w:val="000000"/>
                  <w:kern w:val="2"/>
                  <w:sz w:val="24"/>
                  <w:szCs w:val="24"/>
                  <w:lang w:eastAsia="hi-IN" w:bidi="hi-IN"/>
                </w:rPr>
                <w:t>https://gabova80.wixsite.com/greziya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. Представьте результаты (исходя из предлагаемых результатов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квеста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). Оцените результат своей работе по предложенным критериям.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Результат: Пройденный </w:t>
            </w:r>
            <w:proofErr w:type="spell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>, выполненные задания оформляются в виде презентации/таблицы/документа</w:t>
            </w:r>
            <w:proofErr w:type="gramStart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2. 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Оценка достижений обучающихся. Оцените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, </w:t>
            </w:r>
            <w:proofErr w:type="gram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который</w:t>
            </w:r>
            <w:proofErr w:type="gram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прошел ваш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одногруппник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, ориентируйтесь на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критериальную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оценку.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3. Участие в подготовке и создании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веб-квеста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. Придумайте тему (которая связана с историей древнего мира, историей  древней и средневековой Руси, мировых цивилизаций,  России) и на основе этого создайте введение, задание, этапы работы, оценку и заключения, ориентируясь на шаблон пройденного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квеста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. Представьте </w:t>
            </w:r>
            <w:proofErr w:type="spellStart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веб-квест</w:t>
            </w:r>
            <w:proofErr w:type="spellEnd"/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в документе.</w:t>
            </w:r>
          </w:p>
          <w:p w:rsidR="00D675B1" w:rsidRPr="00EC7897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 xml:space="preserve">ставляется руководителю практики.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3BE2" w:rsidRDefault="0062427A" w:rsidP="00480E28">
      <w:pPr>
        <w:jc w:val="center"/>
        <w:rPr>
          <w:b/>
          <w:sz w:val="24"/>
          <w:szCs w:val="24"/>
        </w:rPr>
      </w:pPr>
      <w:r w:rsidRPr="00DD3BE2">
        <w:rPr>
          <w:b/>
          <w:sz w:val="24"/>
          <w:szCs w:val="24"/>
        </w:rPr>
        <w:t>6</w:t>
      </w:r>
      <w:r w:rsidR="00480E28" w:rsidRPr="00DD3BE2">
        <w:rPr>
          <w:b/>
          <w:sz w:val="24"/>
          <w:szCs w:val="24"/>
        </w:rPr>
        <w:t xml:space="preserve">. </w:t>
      </w:r>
      <w:r w:rsidR="00DD3BE2" w:rsidRPr="00DD3BE2">
        <w:rPr>
          <w:b/>
          <w:sz w:val="24"/>
          <w:szCs w:val="24"/>
        </w:rPr>
        <w:t>База проведения практической подготовки</w:t>
      </w:r>
    </w:p>
    <w:p w:rsidR="001F2369" w:rsidRPr="00DD3BE2" w:rsidRDefault="001F2369" w:rsidP="00480E28">
      <w:pPr>
        <w:jc w:val="center"/>
        <w:rPr>
          <w:b/>
          <w:sz w:val="24"/>
          <w:szCs w:val="24"/>
        </w:rPr>
      </w:pPr>
    </w:p>
    <w:p w:rsidR="009C72C0" w:rsidRPr="00DD3BE2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DD3BE2">
        <w:t>6</w:t>
      </w:r>
      <w:r w:rsidR="00480E28" w:rsidRPr="00DD3BE2">
        <w:t>.1. Профильные организации</w:t>
      </w:r>
      <w:r w:rsidR="00580957" w:rsidRPr="00DD3BE2">
        <w:rPr>
          <w:color w:val="FF0000"/>
        </w:rPr>
        <w:t xml:space="preserve"> </w:t>
      </w:r>
      <w:r w:rsidR="00580957" w:rsidRPr="00DD3BE2">
        <w:rPr>
          <w:i/>
          <w:iCs/>
        </w:rPr>
        <w:t>о</w:t>
      </w:r>
      <w:r w:rsidR="00EE196D" w:rsidRPr="00DD3BE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3BE2">
        <w:rPr>
          <w:i/>
          <w:iCs/>
        </w:rPr>
        <w:t>своившие программу бакала</w:t>
      </w:r>
      <w:r w:rsidR="006C7E25" w:rsidRPr="00DD3BE2">
        <w:rPr>
          <w:i/>
          <w:iCs/>
        </w:rPr>
        <w:t>в</w:t>
      </w:r>
      <w:r w:rsidR="006C7E25" w:rsidRPr="00DD3BE2">
        <w:rPr>
          <w:i/>
          <w:iCs/>
        </w:rPr>
        <w:t>риата</w:t>
      </w:r>
      <w:r w:rsidR="00EE196D" w:rsidRPr="00DD3BE2">
        <w:rPr>
          <w:i/>
          <w:iCs/>
        </w:rPr>
        <w:t>, могут осуществлять профессиональную деятельность:</w:t>
      </w:r>
      <w:r w:rsidR="009C72C0" w:rsidRPr="00DD3BE2">
        <w:t xml:space="preserve"> </w:t>
      </w:r>
      <w:r w:rsidR="009C72C0" w:rsidRPr="00DD3BE2">
        <w:rPr>
          <w:rStyle w:val="fontstyle21"/>
        </w:rPr>
        <w:t>образовательные орган</w:t>
      </w:r>
      <w:r w:rsidR="009C72C0" w:rsidRPr="00DD3BE2">
        <w:rPr>
          <w:rStyle w:val="fontstyle21"/>
        </w:rPr>
        <w:t>и</w:t>
      </w:r>
      <w:r w:rsidR="009C72C0" w:rsidRPr="00DD3BE2">
        <w:rPr>
          <w:rStyle w:val="fontstyle21"/>
        </w:rPr>
        <w:t>зации общего образования</w:t>
      </w:r>
      <w:r w:rsidR="00654C19" w:rsidRPr="00DD3BE2">
        <w:rPr>
          <w:rStyle w:val="fontstyle21"/>
        </w:rPr>
        <w:t>.</w:t>
      </w:r>
    </w:p>
    <w:p w:rsidR="00480E28" w:rsidRPr="00DD3BE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054ED1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DD3BE2">
        <w:rPr>
          <w:sz w:val="24"/>
          <w:szCs w:val="24"/>
        </w:rPr>
        <w:t>6</w:t>
      </w:r>
      <w:r w:rsidR="00480E28" w:rsidRPr="00DD3BE2">
        <w:rPr>
          <w:sz w:val="24"/>
          <w:szCs w:val="24"/>
        </w:rPr>
        <w:t xml:space="preserve">.2. </w:t>
      </w:r>
      <w:r w:rsidR="009C72C0" w:rsidRPr="00DD3BE2">
        <w:rPr>
          <w:sz w:val="24"/>
          <w:szCs w:val="24"/>
        </w:rPr>
        <w:t>Учебная (</w:t>
      </w:r>
      <w:r w:rsidR="0026667A" w:rsidRPr="00DD3BE2">
        <w:rPr>
          <w:sz w:val="24"/>
          <w:szCs w:val="24"/>
        </w:rPr>
        <w:t>предметно-содержательная</w:t>
      </w:r>
      <w:r w:rsidR="009C72C0" w:rsidRPr="00DD3BE2">
        <w:rPr>
          <w:sz w:val="24"/>
          <w:szCs w:val="24"/>
        </w:rPr>
        <w:t>) практика</w:t>
      </w:r>
      <w:r w:rsidR="00480E28" w:rsidRPr="00DD3BE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DD3BE2">
        <w:rPr>
          <w:sz w:val="24"/>
          <w:szCs w:val="24"/>
        </w:rPr>
        <w:softHyphen/>
        <w:t>ничестве с Академией</w:t>
      </w:r>
      <w:r w:rsidR="00654C19" w:rsidRPr="00DD3BE2">
        <w:rPr>
          <w:sz w:val="24"/>
          <w:szCs w:val="24"/>
        </w:rPr>
        <w:t>.</w:t>
      </w:r>
      <w:r w:rsidR="00480E28" w:rsidRPr="00054ED1">
        <w:rPr>
          <w:sz w:val="24"/>
          <w:szCs w:val="24"/>
        </w:rPr>
        <w:t xml:space="preserve"> </w:t>
      </w:r>
    </w:p>
    <w:p w:rsidR="00654C19" w:rsidRPr="00054ED1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ED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054ED1">
        <w:rPr>
          <w:rFonts w:ascii="Times New Roman" w:hAnsi="Times New Roman"/>
          <w:sz w:val="24"/>
          <w:szCs w:val="24"/>
        </w:rPr>
        <w:t>обу</w:t>
      </w:r>
      <w:r w:rsidRPr="00054ED1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054ED1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 xml:space="preserve">Для </w:t>
      </w:r>
      <w:proofErr w:type="gramStart"/>
      <w:r w:rsidRPr="00054ED1">
        <w:rPr>
          <w:b/>
          <w:color w:val="000000"/>
          <w:sz w:val="16"/>
          <w:szCs w:val="16"/>
        </w:rPr>
        <w:t>обучающихся</w:t>
      </w:r>
      <w:proofErr w:type="gramEnd"/>
      <w:r w:rsidRPr="00054ED1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proofErr w:type="gramStart"/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proofErr w:type="gramEnd"/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proofErr w:type="gramEnd"/>
      <w:r w:rsidR="000540B6"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 xml:space="preserve">освоении образовательной программы обучающимся, который имеет среднее </w:t>
      </w:r>
      <w:r w:rsidRPr="00054ED1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54ED1">
        <w:rPr>
          <w:sz w:val="16"/>
          <w:szCs w:val="16"/>
        </w:rPr>
        <w:t xml:space="preserve">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054ED1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</w:t>
      </w:r>
      <w:proofErr w:type="gramStart"/>
      <w:r w:rsidRPr="00054ED1">
        <w:rPr>
          <w:sz w:val="16"/>
          <w:szCs w:val="16"/>
        </w:rPr>
        <w:t>я(</w:t>
      </w:r>
      <w:proofErr w:type="gramEnd"/>
      <w:r w:rsidRPr="00054ED1">
        <w:rPr>
          <w:sz w:val="16"/>
          <w:szCs w:val="16"/>
        </w:rPr>
        <w:t>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b/>
          <w:sz w:val="16"/>
          <w:szCs w:val="16"/>
        </w:rPr>
        <w:t xml:space="preserve">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proofErr w:type="gramStart"/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54ED1">
        <w:rPr>
          <w:sz w:val="16"/>
          <w:szCs w:val="16"/>
        </w:rPr>
        <w:t xml:space="preserve">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054ED1">
        <w:rPr>
          <w:sz w:val="16"/>
          <w:szCs w:val="16"/>
        </w:rPr>
        <w:t xml:space="preserve"> </w:t>
      </w:r>
      <w:proofErr w:type="gramStart"/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proofErr w:type="gramStart"/>
      <w:r w:rsidRPr="00054ED1">
        <w:rPr>
          <w:bCs/>
          <w:iCs/>
          <w:sz w:val="24"/>
          <w:szCs w:val="24"/>
        </w:rPr>
        <w:t>Промежуточная аттестация по учебной практике</w:t>
      </w:r>
      <w:r w:rsidR="003747F1">
        <w:rPr>
          <w:bCs/>
          <w:iCs/>
          <w:sz w:val="24"/>
          <w:szCs w:val="24"/>
        </w:rPr>
        <w:t xml:space="preserve"> предметно-содержательной</w:t>
      </w:r>
      <w:r w:rsidR="002D192F" w:rsidRPr="00054ED1">
        <w:rPr>
          <w:sz w:val="24"/>
          <w:szCs w:val="24"/>
        </w:rPr>
        <w:t xml:space="preserve"> пра</w:t>
      </w:r>
      <w:r w:rsidR="002D192F" w:rsidRPr="00054ED1">
        <w:rPr>
          <w:sz w:val="24"/>
          <w:szCs w:val="24"/>
        </w:rPr>
        <w:t>к</w:t>
      </w:r>
      <w:r w:rsidR="002D192F" w:rsidRPr="00054ED1">
        <w:rPr>
          <w:sz w:val="24"/>
          <w:szCs w:val="24"/>
        </w:rPr>
        <w:t>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  <w:proofErr w:type="gramEnd"/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B0B8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5</w:t>
      </w:r>
      <w:r w:rsidR="00A84C24" w:rsidRPr="006B0B8A">
        <w:rPr>
          <w:sz w:val="24"/>
          <w:szCs w:val="24"/>
        </w:rPr>
        <w:t>) Основная часть отчета (</w:t>
      </w:r>
      <w:r w:rsidRPr="006B0B8A">
        <w:rPr>
          <w:sz w:val="24"/>
          <w:szCs w:val="24"/>
        </w:rPr>
        <w:t>с учетом индивидуального задания</w:t>
      </w:r>
      <w:r w:rsidR="00A84C24" w:rsidRPr="006B0B8A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B0B8A">
        <w:rPr>
          <w:sz w:val="24"/>
          <w:szCs w:val="24"/>
        </w:rPr>
        <w:t>а</w:t>
      </w:r>
      <w:r w:rsidRPr="006B0B8A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9) Приложения (иллюстрации, таблицы, карты, те</w:t>
      </w:r>
      <w:proofErr w:type="gramStart"/>
      <w:r w:rsidRPr="00054ED1">
        <w:rPr>
          <w:sz w:val="24"/>
          <w:szCs w:val="24"/>
        </w:rPr>
        <w:t>кст всп</w:t>
      </w:r>
      <w:proofErr w:type="gramEnd"/>
      <w:r w:rsidRPr="00054ED1">
        <w:rPr>
          <w:sz w:val="24"/>
          <w:szCs w:val="24"/>
        </w:rPr>
        <w:t xml:space="preserve">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Pr="00054ED1">
        <w:rPr>
          <w:rFonts w:eastAsia="Times New Roman"/>
          <w:color w:val="000000"/>
          <w:sz w:val="24"/>
        </w:rPr>
        <w:t>к</w:t>
      </w:r>
      <w:r w:rsidRPr="00054ED1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296848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054ED1">
        <w:rPr>
          <w:rFonts w:eastAsia="Times New Roman"/>
          <w:color w:val="000000"/>
          <w:sz w:val="24"/>
        </w:rPr>
        <w:t>е</w:t>
      </w:r>
      <w:r w:rsidRPr="00054ED1">
        <w:rPr>
          <w:rFonts w:eastAsia="Times New Roman"/>
          <w:color w:val="000000"/>
          <w:sz w:val="24"/>
        </w:rPr>
        <w:t>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02552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Археология: учебник для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академического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нов. — 9-е изд.,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перераб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. и доп. — Москва: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>, 2019. — 367 с. — (Бакалавр.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— ISBN 978-5-534-04537-6.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2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171 с. — </w:t>
      </w:r>
      <w:r w:rsidRPr="0002192C">
        <w:rPr>
          <w:rFonts w:ascii="Times New Roman" w:hAnsi="Times New Roman"/>
          <w:szCs w:val="24"/>
          <w:shd w:val="clear" w:color="auto" w:fill="FFFFFF"/>
        </w:rPr>
        <w:lastRenderedPageBreak/>
        <w:t xml:space="preserve">(Университеты России). — ISBN 978-5-534-03557-5.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3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1. История Древнего мира и Средних веков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2018. — 129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</w:rPr>
        <w:t xml:space="preserve"> — ISBN 978-5-534-08094-0.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4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296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</w:rPr>
        <w:t xml:space="preserve"> — ISBN 978-5-534-01795-3.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5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учебное пособие / Е. П. Максименко, Е. Б. Мирзоев, С. А. </w:t>
      </w:r>
      <w:proofErr w:type="spellStart"/>
      <w:r w:rsidRPr="0002192C">
        <w:rPr>
          <w:rFonts w:ascii="Times New Roman" w:hAnsi="Times New Roman"/>
          <w:szCs w:val="24"/>
        </w:rPr>
        <w:t>Песьяков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Издательский Дом </w:t>
      </w:r>
      <w:proofErr w:type="spellStart"/>
      <w:r w:rsidRPr="0002192C">
        <w:rPr>
          <w:rFonts w:ascii="Times New Roman" w:hAnsi="Times New Roman"/>
          <w:szCs w:val="24"/>
        </w:rPr>
        <w:t>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СиС</w:t>
      </w:r>
      <w:proofErr w:type="spellEnd"/>
      <w:r w:rsidRPr="0002192C">
        <w:rPr>
          <w:rFonts w:ascii="Times New Roman" w:hAnsi="Times New Roman"/>
          <w:szCs w:val="24"/>
        </w:rPr>
        <w:t>, 2016. — 108 c. — ISBN 978-5-906846-19-8.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6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 xml:space="preserve">него мира и Средних веков: учебник </w:t>
      </w:r>
      <w:proofErr w:type="gramStart"/>
      <w:r w:rsidR="00563743" w:rsidRPr="0002192C">
        <w:rPr>
          <w:rFonts w:ascii="Times New Roman" w:hAnsi="Times New Roman"/>
          <w:szCs w:val="24"/>
        </w:rPr>
        <w:t>для</w:t>
      </w:r>
      <w:proofErr w:type="gramEnd"/>
      <w:r w:rsidR="00563743" w:rsidRPr="0002192C">
        <w:rPr>
          <w:rFonts w:ascii="Times New Roman" w:hAnsi="Times New Roman"/>
          <w:szCs w:val="24"/>
        </w:rPr>
        <w:t xml:space="preserve"> академического </w:t>
      </w:r>
      <w:proofErr w:type="spellStart"/>
      <w:r w:rsidR="00563743" w:rsidRPr="0002192C">
        <w:rPr>
          <w:rFonts w:ascii="Times New Roman" w:hAnsi="Times New Roman"/>
          <w:szCs w:val="24"/>
        </w:rPr>
        <w:t>бакалавриата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 /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Ю.Н. </w:t>
      </w:r>
      <w:proofErr w:type="spellStart"/>
      <w:r w:rsidR="00563743" w:rsidRPr="0002192C">
        <w:rPr>
          <w:rFonts w:ascii="Times New Roman" w:hAnsi="Times New Roman"/>
          <w:szCs w:val="24"/>
        </w:rPr>
        <w:t>Полохало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Е.С. </w:t>
      </w:r>
      <w:proofErr w:type="spellStart"/>
      <w:r w:rsidR="00563743" w:rsidRPr="0002192C">
        <w:rPr>
          <w:rFonts w:ascii="Times New Roman" w:hAnsi="Times New Roman"/>
          <w:szCs w:val="24"/>
        </w:rPr>
        <w:t>Стецкевич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В.В. Шишкин; под ред.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Питулько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. — </w:t>
      </w:r>
      <w:proofErr w:type="gramStart"/>
      <w:r w:rsidR="00563743" w:rsidRPr="0002192C">
        <w:rPr>
          <w:rFonts w:ascii="Times New Roman" w:hAnsi="Times New Roman"/>
          <w:szCs w:val="24"/>
        </w:rPr>
        <w:t>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 xml:space="preserve">дательство </w:t>
      </w:r>
      <w:proofErr w:type="spellStart"/>
      <w:r w:rsidR="00563743" w:rsidRPr="0002192C">
        <w:rPr>
          <w:rFonts w:ascii="Times New Roman" w:hAnsi="Times New Roman"/>
          <w:szCs w:val="24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</w:rPr>
        <w:t>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>. — (Бакалавр.</w:t>
      </w:r>
      <w:proofErr w:type="gram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="00563743" w:rsidRPr="0002192C">
        <w:rPr>
          <w:rFonts w:ascii="Times New Roman" w:hAnsi="Times New Roman"/>
          <w:szCs w:val="24"/>
          <w:shd w:val="clear" w:color="auto" w:fill="FFFFFF"/>
        </w:rPr>
        <w:t>Академический курс).</w:t>
      </w:r>
      <w:proofErr w:type="gram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— ISBN 978-5-9916-4016-9. — Текст: электронный // ЭБС </w:t>
      </w:r>
      <w:proofErr w:type="spellStart"/>
      <w:r w:rsidR="00563743"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7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Никишин, В.О. История Древнего мира. Древний </w:t>
      </w:r>
      <w:proofErr w:type="spellStart"/>
      <w:r w:rsidRPr="0002192C">
        <w:rPr>
          <w:rFonts w:ascii="Times New Roman" w:hAnsi="Times New Roman"/>
          <w:szCs w:val="24"/>
        </w:rPr>
        <w:t>рим</w:t>
      </w:r>
      <w:proofErr w:type="spellEnd"/>
      <w:r w:rsidRPr="0002192C">
        <w:rPr>
          <w:rFonts w:ascii="Times New Roman" w:hAnsi="Times New Roman"/>
          <w:szCs w:val="24"/>
        </w:rPr>
        <w:t xml:space="preserve">: учебное пособие для </w:t>
      </w:r>
      <w:proofErr w:type="gramStart"/>
      <w:r w:rsidRPr="0002192C">
        <w:rPr>
          <w:rFonts w:ascii="Times New Roman" w:hAnsi="Times New Roman"/>
          <w:szCs w:val="24"/>
        </w:rPr>
        <w:t>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ческого</w:t>
      </w:r>
      <w:proofErr w:type="gramEnd"/>
      <w:r w:rsidRPr="0002192C">
        <w:rPr>
          <w:rFonts w:ascii="Times New Roman" w:hAnsi="Times New Roman"/>
          <w:szCs w:val="24"/>
        </w:rPr>
        <w:t xml:space="preserve"> бакалавриата / В.О. Никишин. — </w:t>
      </w:r>
      <w:proofErr w:type="gramStart"/>
      <w:r w:rsidRPr="0002192C">
        <w:rPr>
          <w:rFonts w:ascii="Times New Roman" w:hAnsi="Times New Roman"/>
          <w:szCs w:val="24"/>
        </w:rPr>
        <w:t xml:space="preserve">М.: 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>. — (Бакалавр.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Академический курс).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— ISBN 978-5-9916-4016-9.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8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02552B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9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20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02552B">
      <w:pPr>
        <w:pStyle w:val="af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szCs w:val="24"/>
        </w:rPr>
      </w:pPr>
      <w:r w:rsidRPr="006B4B3E">
        <w:rPr>
          <w:szCs w:val="24"/>
        </w:rPr>
        <w:t>Кузнецов, И. Н. История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>сква : Дашков и</w:t>
      </w:r>
      <w:proofErr w:type="gramStart"/>
      <w:r w:rsidRPr="006B4B3E">
        <w:rPr>
          <w:szCs w:val="24"/>
        </w:rPr>
        <w:t xml:space="preserve"> К</w:t>
      </w:r>
      <w:proofErr w:type="gramEnd"/>
      <w:r w:rsidRPr="006B4B3E">
        <w:rPr>
          <w:szCs w:val="24"/>
        </w:rPr>
        <w:t>, 2019. — 576 c. — ISBN 978-5-394-03424-4. — Текст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электронный //Электронно-библиотечная система IPR BOOKS : [сайт]. — URL: </w:t>
      </w:r>
      <w:hyperlink r:id="rId21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организации, так и </w:t>
      </w:r>
      <w:proofErr w:type="gramStart"/>
      <w:r w:rsidRPr="00054ED1">
        <w:rPr>
          <w:sz w:val="24"/>
          <w:szCs w:val="24"/>
        </w:rPr>
        <w:t>вне</w:t>
      </w:r>
      <w:proofErr w:type="gramEnd"/>
      <w:r w:rsidRPr="00054ED1">
        <w:rPr>
          <w:sz w:val="24"/>
          <w:szCs w:val="24"/>
        </w:rPr>
        <w:t xml:space="preserve"> </w:t>
      </w:r>
      <w:proofErr w:type="gramStart"/>
      <w:r w:rsidRPr="00054ED1">
        <w:rPr>
          <w:sz w:val="24"/>
          <w:szCs w:val="24"/>
        </w:rPr>
        <w:t>ее</w:t>
      </w:r>
      <w:proofErr w:type="gramEnd"/>
      <w:r w:rsidRPr="00054ED1">
        <w:rPr>
          <w:sz w:val="24"/>
          <w:szCs w:val="24"/>
        </w:rPr>
        <w:t>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proofErr w:type="gramEnd"/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gramStart"/>
      <w:r w:rsidRPr="00054ED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proofErr w:type="gramStart"/>
      <w:r w:rsidRPr="00054ED1">
        <w:rPr>
          <w:color w:val="000000"/>
          <w:sz w:val="24"/>
          <w:szCs w:val="24"/>
        </w:rPr>
        <w:t>C</w:t>
      </w:r>
      <w:proofErr w:type="gramEnd"/>
      <w:r w:rsidRPr="00054ED1">
        <w:rPr>
          <w:color w:val="000000"/>
          <w:sz w:val="24"/>
          <w:szCs w:val="24"/>
        </w:rPr>
        <w:t>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22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23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4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5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054E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054ED1">
        <w:rPr>
          <w:rFonts w:ascii="Times New Roman" w:hAnsi="Times New Roman" w:cs="Times New Roman"/>
          <w:sz w:val="24"/>
          <w:szCs w:val="24"/>
        </w:rPr>
        <w:t xml:space="preserve">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ED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54ED1">
        <w:rPr>
          <w:rFonts w:ascii="Times New Roman" w:hAnsi="Times New Roman" w:cs="Times New Roman"/>
          <w:sz w:val="24"/>
          <w:szCs w:val="24"/>
        </w:rPr>
        <w:t>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</w:r>
      <w:proofErr w:type="gramStart"/>
      <w:r w:rsidRPr="00054ED1">
        <w:rPr>
          <w:sz w:val="24"/>
          <w:szCs w:val="24"/>
        </w:rPr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</w:t>
      </w:r>
      <w:proofErr w:type="gramEnd"/>
      <w:r w:rsidRPr="00054ED1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054ED1">
        <w:rPr>
          <w:sz w:val="24"/>
          <w:szCs w:val="24"/>
        </w:rPr>
        <w:t>обучающимся</w:t>
      </w:r>
      <w:proofErr w:type="gramEnd"/>
      <w:r w:rsidRPr="00054ED1">
        <w:rPr>
          <w:sz w:val="24"/>
          <w:szCs w:val="24"/>
        </w:rPr>
        <w:t xml:space="preserve">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>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054ED1">
        <w:rPr>
          <w:sz w:val="24"/>
          <w:szCs w:val="24"/>
        </w:rPr>
        <w:lastRenderedPageBreak/>
        <w:t>учебного корпуса, расположенного по адресу г</w:t>
      </w:r>
      <w:proofErr w:type="gramStart"/>
      <w:r w:rsidRPr="00054ED1">
        <w:rPr>
          <w:sz w:val="24"/>
          <w:szCs w:val="24"/>
        </w:rPr>
        <w:t>.О</w:t>
      </w:r>
      <w:proofErr w:type="gramEnd"/>
      <w:r w:rsidRPr="00054ED1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D3BE2" w:rsidRDefault="00A84C24" w:rsidP="00DD3BE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</w:t>
      </w:r>
      <w:r w:rsidR="00DD3BE2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DD3BE2" w:rsidRPr="00AA762F">
        <w:rPr>
          <w:b/>
          <w:sz w:val="24"/>
          <w:szCs w:val="24"/>
        </w:rPr>
        <w:t>и</w:t>
      </w:r>
      <w:r w:rsidR="00DD3BE2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054ED1" w:rsidRDefault="00A84C24" w:rsidP="00DD3B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054ED1">
        <w:rPr>
          <w:sz w:val="24"/>
          <w:szCs w:val="24"/>
        </w:rPr>
        <w:t>обучающихся</w:t>
      </w:r>
      <w:proofErr w:type="gramEnd"/>
      <w:r w:rsidRPr="00054ED1">
        <w:rPr>
          <w:sz w:val="24"/>
          <w:szCs w:val="24"/>
        </w:rPr>
        <w:t>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proofErr w:type="gramStart"/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Pr="00054ED1" w:rsidRDefault="00C26DB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</w:t>
            </w:r>
            <w:proofErr w:type="gramStart"/>
            <w:r w:rsidRPr="00054ED1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2E3E9E">
        <w:rPr>
          <w:sz w:val="28"/>
          <w:szCs w:val="28"/>
        </w:rPr>
        <w:t>п</w:t>
      </w:r>
      <w:r w:rsidR="00E35BC6" w:rsidRPr="00E35BC6">
        <w:rPr>
          <w:sz w:val="28"/>
          <w:szCs w:val="28"/>
        </w:rPr>
        <w:t xml:space="preserve">олитологии, </w:t>
      </w:r>
      <w:r w:rsidR="00E35BC6">
        <w:rPr>
          <w:sz w:val="28"/>
          <w:szCs w:val="28"/>
        </w:rPr>
        <w:t>с</w:t>
      </w:r>
      <w:r w:rsidR="006A3557" w:rsidRPr="00054ED1">
        <w:rPr>
          <w:sz w:val="28"/>
          <w:szCs w:val="28"/>
        </w:rPr>
        <w:t>оциально</w:t>
      </w:r>
      <w:r w:rsidR="00BE64FB" w:rsidRPr="00054ED1">
        <w:rPr>
          <w:sz w:val="28"/>
          <w:szCs w:val="28"/>
        </w:rPr>
        <w:t>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DD3BE2" w:rsidRDefault="00A84C24" w:rsidP="009D79F0">
      <w:pPr>
        <w:jc w:val="center"/>
        <w:rPr>
          <w:spacing w:val="20"/>
          <w:sz w:val="36"/>
          <w:szCs w:val="36"/>
        </w:rPr>
      </w:pPr>
      <w:r w:rsidRPr="00DD3BE2">
        <w:rPr>
          <w:spacing w:val="20"/>
          <w:sz w:val="36"/>
          <w:szCs w:val="36"/>
        </w:rPr>
        <w:t>ОТЧЕТ</w:t>
      </w:r>
    </w:p>
    <w:p w:rsidR="00DD3BE2" w:rsidRDefault="00DD3BE2" w:rsidP="00DD3BE2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DD3BE2" w:rsidRDefault="00DD3BE2" w:rsidP="00DD3B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(предметно-содержательная) практика</w:t>
      </w:r>
    </w:p>
    <w:p w:rsidR="00AB2E7B" w:rsidRPr="007C05EB" w:rsidRDefault="00DD3BE2" w:rsidP="009D79F0">
      <w:pPr>
        <w:jc w:val="center"/>
        <w:rPr>
          <w:b/>
          <w:sz w:val="28"/>
          <w:szCs w:val="28"/>
        </w:rPr>
      </w:pPr>
      <w:r w:rsidRPr="00DD3BE2">
        <w:rPr>
          <w:b/>
          <w:sz w:val="28"/>
          <w:szCs w:val="28"/>
        </w:rPr>
        <w:t>К.М.</w:t>
      </w:r>
      <w:r w:rsidR="00BA70CC">
        <w:rPr>
          <w:b/>
          <w:sz w:val="28"/>
          <w:szCs w:val="28"/>
        </w:rPr>
        <w:t>05.08</w:t>
      </w:r>
      <w:r w:rsidRPr="00DD3BE2">
        <w:rPr>
          <w:b/>
          <w:sz w:val="28"/>
          <w:szCs w:val="28"/>
        </w:rPr>
        <w:t xml:space="preserve"> 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E35BC6" w:rsidRPr="00054ED1">
        <w:rPr>
          <w:sz w:val="28"/>
          <w:szCs w:val="28"/>
        </w:rPr>
        <w:t xml:space="preserve">практики: </w:t>
      </w:r>
      <w:proofErr w:type="gramStart"/>
      <w:r w:rsidR="00E35BC6" w:rsidRPr="00054ED1">
        <w:rPr>
          <w:sz w:val="28"/>
          <w:szCs w:val="28"/>
        </w:rPr>
        <w:t>предметно</w:t>
      </w:r>
      <w:r w:rsidR="00DF6BA8" w:rsidRPr="00054ED1">
        <w:rPr>
          <w:sz w:val="28"/>
          <w:szCs w:val="28"/>
        </w:rPr>
        <w:t>-содержательная</w:t>
      </w:r>
      <w:proofErr w:type="gramEnd"/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</w:t>
      </w:r>
      <w:proofErr w:type="gramStart"/>
      <w:r w:rsidR="00F46628" w:rsidRPr="00054ED1">
        <w:rPr>
          <w:sz w:val="28"/>
          <w:szCs w:val="28"/>
        </w:rPr>
        <w:t xml:space="preserve"> Б</w:t>
      </w:r>
      <w:proofErr w:type="gramEnd"/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3C624D">
        <w:rPr>
          <w:sz w:val="28"/>
          <w:szCs w:val="28"/>
        </w:rPr>
        <w:t xml:space="preserve"> п</w:t>
      </w:r>
      <w:r w:rsidR="006B287E" w:rsidRPr="006B287E">
        <w:rPr>
          <w:sz w:val="28"/>
          <w:szCs w:val="28"/>
        </w:rPr>
        <w:t xml:space="preserve">олитологии, </w:t>
      </w:r>
      <w:r w:rsidR="006B287E">
        <w:rPr>
          <w:sz w:val="28"/>
          <w:szCs w:val="28"/>
        </w:rPr>
        <w:t>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B561C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561CE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7C05EB" w:rsidRPr="00794709" w:rsidRDefault="007C05EB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7C05EB" w:rsidRPr="00306E74" w:rsidRDefault="007C05E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05EB" w:rsidRDefault="007C05E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C624D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C05EB" w:rsidRPr="00025D25" w:rsidRDefault="007C05E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593A1C" w:rsidRPr="00593A1C" w:rsidRDefault="00593A1C" w:rsidP="00593A1C">
      <w:pPr>
        <w:jc w:val="center"/>
        <w:rPr>
          <w:sz w:val="28"/>
          <w:szCs w:val="28"/>
        </w:rPr>
      </w:pPr>
      <w:r w:rsidRPr="00593A1C">
        <w:rPr>
          <w:sz w:val="28"/>
          <w:szCs w:val="28"/>
        </w:rPr>
        <w:t>Задание на практическую подготовку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054ED1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bookmarkStart w:id="0" w:name="_GoBack"/>
      <w:bookmarkEnd w:id="0"/>
      <w:r w:rsidR="00976DF8">
        <w:rPr>
          <w:sz w:val="24"/>
          <w:szCs w:val="24"/>
        </w:rPr>
        <w:t>практики: Предметно</w:t>
      </w:r>
      <w:r>
        <w:rPr>
          <w:sz w:val="24"/>
          <w:szCs w:val="24"/>
        </w:rPr>
        <w:t>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593A1C" w:rsidRDefault="00667FC3" w:rsidP="002D521E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1. Знакомство с источниковедением.  Изучить источниковедческую лекцию </w:t>
      </w:r>
      <w:proofErr w:type="spellStart"/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>Сиренова</w:t>
      </w:r>
      <w:proofErr w:type="spellEnd"/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 А. В. </w:t>
      </w:r>
      <w:hyperlink r:id="rId26" w:history="1">
        <w:r w:rsidRPr="002D521E">
          <w:rPr>
            <w:rFonts w:eastAsia="NSimSun"/>
            <w:bCs/>
            <w:color w:val="000000"/>
            <w:kern w:val="2"/>
            <w:sz w:val="22"/>
            <w:szCs w:val="22"/>
            <w:lang w:eastAsia="en-US" w:bidi="hi-IN"/>
          </w:rPr>
          <w:t>https://www.youtube.com/watch?time_continue=5&amp;v=vGOJK4dpxOo&amp;feature=emb_logo</w:t>
        </w:r>
      </w:hyperlink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  , а также дополнительные материалы по теме при самостоятельном поиске.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>Результат: перечень источников и их характеристика. Составьте таблицу.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proofErr w:type="spellStart"/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Ответье</w:t>
      </w:r>
      <w:proofErr w:type="spellEnd"/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 xml:space="preserve"> на вопросы: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1) Что такое источниковедение?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2) Какие фонды, заведения выделяет автор видео, где можно найти архивные данные?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3) Какие факторы влияют на сохранность архивных данных? (на основе лекции)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4) На каких материалах был основан Санкт-Петербургский институт истории РАН?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kern w:val="2"/>
          <w:sz w:val="24"/>
          <w:szCs w:val="24"/>
          <w:lang w:eastAsia="zh-CN" w:bidi="hi-IN"/>
        </w:rPr>
        <w:t xml:space="preserve">2  </w:t>
      </w:r>
      <w:r w:rsidRPr="002D521E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Развитие навыков поиска исторических источников в сети интернет. Выберите тему и подберите источники к ней.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 xml:space="preserve">Результат: 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1) Напишите тему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2) Опишите класс, на который направлена тема (в соответствии с программой)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3) Представьте 5 источников из сети Интернет по данной теме (обязательно 1 </w:t>
      </w:r>
      <w:proofErr w:type="spellStart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мультимедийный</w:t>
      </w:r>
      <w:proofErr w:type="spellEnd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 ролик с «современной» подачей материала)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</w:pP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3. Изучите теоретические основы создания </w:t>
      </w:r>
      <w:proofErr w:type="spellStart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веб-квеста</w:t>
      </w:r>
      <w:proofErr w:type="spellEnd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. В том числе </w:t>
      </w:r>
      <w:proofErr w:type="spellStart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видеолекции</w:t>
      </w:r>
      <w:proofErr w:type="spellEnd"/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 xml:space="preserve"> и литературу:</w:t>
      </w:r>
    </w:p>
    <w:p w:rsidR="002D521E" w:rsidRPr="002D521E" w:rsidRDefault="002D521E" w:rsidP="002D521E">
      <w:pPr>
        <w:widowControl/>
        <w:numPr>
          <w:ilvl w:val="0"/>
          <w:numId w:val="26"/>
        </w:numPr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 xml:space="preserve">Наталья Кузнецова: «Как создать </w:t>
      </w:r>
      <w:proofErr w:type="gramStart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увлекательный</w:t>
      </w:r>
      <w:proofErr w:type="gramEnd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 xml:space="preserve"> </w:t>
      </w:r>
      <w:proofErr w:type="spellStart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квест</w:t>
      </w:r>
      <w:proofErr w:type="spellEnd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 xml:space="preserve"> на </w:t>
      </w:r>
      <w:proofErr w:type="spellStart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вебинаре</w:t>
      </w:r>
      <w:proofErr w:type="spellEnd"/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»</w:t>
      </w: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 </w:t>
      </w:r>
      <w:hyperlink r:id="rId27" w:history="1">
        <w:r w:rsidRPr="002D521E">
          <w:rPr>
            <w:rFonts w:eastAsia="NSimSun"/>
            <w:color w:val="000000"/>
            <w:kern w:val="2"/>
            <w:sz w:val="22"/>
            <w:szCs w:val="22"/>
            <w:lang w:eastAsia="zh-CN" w:bidi="hi-IN"/>
          </w:rPr>
          <w:t>https://youtu.be/8GFKzDBaX_4</w:t>
        </w:r>
      </w:hyperlink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NSimSun"/>
          <w:color w:val="000000"/>
          <w:kern w:val="2"/>
          <w:sz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lastRenderedPageBreak/>
        <w:t xml:space="preserve">Как создавать 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веб-квесты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  <w:hyperlink r:id="rId28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https://www.youtube.com/watch?v=w_Q0RXIM_HY</w:t>
        </w:r>
      </w:hyperlink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Романцова Ю.В. 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Веб-квест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как способ активизации учебной деятельности учащихся. - Режим доступа: </w:t>
      </w:r>
      <w:hyperlink r:id="rId29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http://festival.1september.ru/articles/513088</w:t>
        </w:r>
      </w:hyperlink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Малютина В.Н.. </w:t>
      </w:r>
      <w:proofErr w:type="gram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Образовательные</w:t>
      </w:r>
      <w:proofErr w:type="gram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веб-квесты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>.. Практическое пособие. Изд. «</w:t>
      </w:r>
      <w:proofErr w:type="spellStart"/>
      <w:r w:rsidRPr="002D521E">
        <w:rPr>
          <w:rFonts w:eastAsia="NSimSun"/>
          <w:color w:val="000000"/>
          <w:kern w:val="2"/>
          <w:sz w:val="24"/>
          <w:lang w:eastAsia="zh-CN" w:bidi="hi-IN"/>
        </w:rPr>
        <w:t>Акрети</w:t>
      </w:r>
      <w:proofErr w:type="spellEnd"/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» М. 2011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Результат: ответьте на вопросы к теоретическому материалу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1) </w:t>
      </w:r>
      <w:proofErr w:type="gram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Охарактеризуйте</w:t>
      </w:r>
      <w:proofErr w:type="gramEnd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что такое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</w:t>
      </w:r>
      <w:proofErr w:type="spellEnd"/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2) Выделите структуру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веб-квеста</w:t>
      </w:r>
      <w:proofErr w:type="spellEnd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, основные его составляющие. 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3) Выделите виды заданий для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веб-квеста</w:t>
      </w:r>
      <w:proofErr w:type="spellEnd"/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4) Какие существуют этапы работы над </w:t>
      </w:r>
      <w:proofErr w:type="spellStart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веб-квестом</w:t>
      </w:r>
      <w:proofErr w:type="spellEnd"/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?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 xml:space="preserve">5) Какие критерии оценки прохождения </w:t>
      </w:r>
      <w:proofErr w:type="spellStart"/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>веб-квеста</w:t>
      </w:r>
      <w:proofErr w:type="spellEnd"/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 xml:space="preserve"> существуют?</w:t>
      </w:r>
    </w:p>
    <w:p w:rsidR="002D521E" w:rsidRPr="002D521E" w:rsidRDefault="002D521E" w:rsidP="002D521E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Дата выдачи </w:t>
      </w:r>
      <w:r w:rsidR="00976DF8" w:rsidRPr="00054ED1">
        <w:rPr>
          <w:rFonts w:ascii="Times New Roman" w:hAnsi="Times New Roman"/>
          <w:sz w:val="24"/>
          <w:szCs w:val="24"/>
        </w:rPr>
        <w:t xml:space="preserve">задания:  </w:t>
      </w:r>
      <w:r w:rsidRPr="00054ED1">
        <w:rPr>
          <w:rFonts w:ascii="Times New Roman" w:hAnsi="Times New Roman"/>
          <w:sz w:val="24"/>
          <w:szCs w:val="24"/>
        </w:rPr>
        <w:t>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</w:t>
      </w:r>
      <w:r w:rsidR="00976DF8" w:rsidRPr="00054ED1">
        <w:rPr>
          <w:sz w:val="24"/>
          <w:szCs w:val="24"/>
        </w:rPr>
        <w:t>ОмГА: _</w:t>
      </w:r>
      <w:r w:rsidRPr="00054ED1">
        <w:rPr>
          <w:sz w:val="24"/>
          <w:szCs w:val="24"/>
        </w:rPr>
        <w:t xml:space="preserve">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 xml:space="preserve">а) к </w:t>
      </w:r>
      <w:r w:rsidR="00976DF8" w:rsidRPr="00054ED1">
        <w:rPr>
          <w:sz w:val="24"/>
          <w:szCs w:val="24"/>
        </w:rPr>
        <w:t>исполнению: _</w:t>
      </w:r>
      <w:r w:rsidRPr="00054ED1">
        <w:rPr>
          <w:sz w:val="24"/>
          <w:szCs w:val="24"/>
        </w:rPr>
        <w:t>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</w:t>
      </w:r>
      <w:proofErr w:type="gramStart"/>
      <w:r w:rsidRPr="00054ED1">
        <w:rPr>
          <w:sz w:val="28"/>
          <w:szCs w:val="28"/>
        </w:rPr>
        <w:t xml:space="preserve"> В</w:t>
      </w:r>
      <w:proofErr w:type="gramEnd"/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593A1C" w:rsidRPr="00523E81" w:rsidRDefault="00593A1C" w:rsidP="00593A1C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Направление </w:t>
      </w:r>
      <w:r w:rsidR="0011702A" w:rsidRPr="00054ED1">
        <w:rPr>
          <w:color w:val="auto"/>
        </w:rPr>
        <w:t>подготовки: _</w:t>
      </w:r>
      <w:r w:rsidRPr="00054ED1">
        <w:rPr>
          <w:color w:val="auto"/>
        </w:rPr>
        <w:t>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</w:t>
      </w:r>
      <w:r w:rsidR="0011702A" w:rsidRPr="00054ED1">
        <w:rPr>
          <w:sz w:val="24"/>
          <w:szCs w:val="24"/>
        </w:rPr>
        <w:t xml:space="preserve">практики: </w:t>
      </w:r>
      <w:proofErr w:type="gramStart"/>
      <w:r w:rsidR="0011702A" w:rsidRPr="00054ED1">
        <w:rPr>
          <w:sz w:val="24"/>
          <w:szCs w:val="24"/>
        </w:rPr>
        <w:t>предметно</w:t>
      </w:r>
      <w:r w:rsidR="003127E5" w:rsidRPr="00054ED1">
        <w:rPr>
          <w:sz w:val="24"/>
          <w:szCs w:val="24"/>
        </w:rPr>
        <w:t>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proofErr w:type="spellStart"/>
      <w:r w:rsidR="00BD5ED5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593A1C" w:rsidRPr="00523E81" w:rsidRDefault="00593A1C" w:rsidP="00593A1C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 xml:space="preserve">Подпись </w:t>
      </w:r>
      <w:proofErr w:type="gramStart"/>
      <w:r w:rsidRPr="00054ED1">
        <w:rPr>
          <w:sz w:val="24"/>
          <w:szCs w:val="24"/>
        </w:rPr>
        <w:t>обучающегося</w:t>
      </w:r>
      <w:proofErr w:type="gramEnd"/>
      <w:r w:rsidRPr="00054ED1">
        <w:rPr>
          <w:sz w:val="24"/>
          <w:szCs w:val="24"/>
        </w:rPr>
        <w:t xml:space="preserve">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</w:t>
      </w:r>
      <w:proofErr w:type="gramStart"/>
      <w:r w:rsidRPr="00054ED1">
        <w:rPr>
          <w:sz w:val="28"/>
          <w:szCs w:val="28"/>
        </w:rPr>
        <w:t xml:space="preserve"> Д</w:t>
      </w:r>
      <w:proofErr w:type="gramEnd"/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проходи</w:t>
      </w:r>
      <w:proofErr w:type="gramStart"/>
      <w:r w:rsidRPr="00054ED1">
        <w:rPr>
          <w:sz w:val="24"/>
          <w:szCs w:val="24"/>
          <w:shd w:val="clear" w:color="auto" w:fill="FFFFFF"/>
        </w:rPr>
        <w:t>л(</w:t>
      </w:r>
      <w:proofErr w:type="gramEnd"/>
      <w:r w:rsidRPr="00054ED1">
        <w:rPr>
          <w:sz w:val="24"/>
          <w:szCs w:val="24"/>
          <w:shd w:val="clear" w:color="auto" w:fill="FFFFFF"/>
        </w:rPr>
        <w:t xml:space="preserve">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054ED1">
        <w:rPr>
          <w:sz w:val="24"/>
          <w:szCs w:val="24"/>
          <w:shd w:val="clear" w:color="auto" w:fill="FFFFFF"/>
        </w:rPr>
        <w:t>л(</w:t>
      </w:r>
      <w:proofErr w:type="gramEnd"/>
      <w:r w:rsidRPr="00054ED1">
        <w:rPr>
          <w:sz w:val="24"/>
          <w:szCs w:val="24"/>
          <w:shd w:val="clear" w:color="auto" w:fill="FFFFFF"/>
        </w:rPr>
        <w:t>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44" w:rsidRDefault="00CF2944" w:rsidP="00160BC1">
      <w:r>
        <w:separator/>
      </w:r>
    </w:p>
  </w:endnote>
  <w:endnote w:type="continuationSeparator" w:id="0">
    <w:p w:rsidR="00CF2944" w:rsidRDefault="00CF29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44" w:rsidRDefault="00CF2944" w:rsidP="00160BC1">
      <w:r>
        <w:separator/>
      </w:r>
    </w:p>
  </w:footnote>
  <w:footnote w:type="continuationSeparator" w:id="0">
    <w:p w:rsidR="00CF2944" w:rsidRDefault="00CF29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0"/>
    <w:multiLevelType w:val="multilevel"/>
    <w:tmpl w:val="00000010"/>
    <w:name w:val="WWNum12"/>
    <w:lvl w:ilvl="0">
      <w:start w:val="1"/>
      <w:numFmt w:val="decimal"/>
      <w:lvlText w:val="%1."/>
      <w:lvlJc w:val="left"/>
      <w:pPr>
        <w:tabs>
          <w:tab w:val="num" w:pos="1702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170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170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1702"/>
        </w:tabs>
        <w:ind w:left="7822" w:hanging="180"/>
      </w:pPr>
    </w:lvl>
  </w:abstractNum>
  <w:abstractNum w:abstractNumId="2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73F2A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24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13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52B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74B9B"/>
    <w:rsid w:val="00081ABC"/>
    <w:rsid w:val="00081E67"/>
    <w:rsid w:val="000835F5"/>
    <w:rsid w:val="00085B89"/>
    <w:rsid w:val="000875BF"/>
    <w:rsid w:val="000911D1"/>
    <w:rsid w:val="000931AE"/>
    <w:rsid w:val="00096ECC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1702A"/>
    <w:rsid w:val="00124FA5"/>
    <w:rsid w:val="00127108"/>
    <w:rsid w:val="00127DEA"/>
    <w:rsid w:val="00131CDA"/>
    <w:rsid w:val="00132893"/>
    <w:rsid w:val="00132F57"/>
    <w:rsid w:val="001378B1"/>
    <w:rsid w:val="0015639D"/>
    <w:rsid w:val="00156BEF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A71C2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17FA9"/>
    <w:rsid w:val="00220FB2"/>
    <w:rsid w:val="00221BB0"/>
    <w:rsid w:val="0022394B"/>
    <w:rsid w:val="00224773"/>
    <w:rsid w:val="002251D7"/>
    <w:rsid w:val="00236285"/>
    <w:rsid w:val="00236839"/>
    <w:rsid w:val="00240A81"/>
    <w:rsid w:val="00245199"/>
    <w:rsid w:val="00261D10"/>
    <w:rsid w:val="002657BC"/>
    <w:rsid w:val="0026667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521E"/>
    <w:rsid w:val="002D6AC0"/>
    <w:rsid w:val="002D7336"/>
    <w:rsid w:val="002E0E71"/>
    <w:rsid w:val="002E3E9E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47F1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7F71"/>
    <w:rsid w:val="003C423B"/>
    <w:rsid w:val="003C4D64"/>
    <w:rsid w:val="003C624D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E2F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658B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8E1"/>
    <w:rsid w:val="004A2C0D"/>
    <w:rsid w:val="004A2E62"/>
    <w:rsid w:val="004A68C9"/>
    <w:rsid w:val="004B1BE3"/>
    <w:rsid w:val="004B6A50"/>
    <w:rsid w:val="004B7498"/>
    <w:rsid w:val="004C0F5E"/>
    <w:rsid w:val="004C2F0D"/>
    <w:rsid w:val="004C5815"/>
    <w:rsid w:val="004C6DB3"/>
    <w:rsid w:val="004D0748"/>
    <w:rsid w:val="004D6ADA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6D3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393D"/>
    <w:rsid w:val="00593A1C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FC9"/>
    <w:rsid w:val="00667FC3"/>
    <w:rsid w:val="00676914"/>
    <w:rsid w:val="006770D6"/>
    <w:rsid w:val="00687B3A"/>
    <w:rsid w:val="00690F6F"/>
    <w:rsid w:val="00692DD7"/>
    <w:rsid w:val="00695729"/>
    <w:rsid w:val="006977BF"/>
    <w:rsid w:val="006A27BB"/>
    <w:rsid w:val="006A3122"/>
    <w:rsid w:val="006A3557"/>
    <w:rsid w:val="006A3D11"/>
    <w:rsid w:val="006B0B8A"/>
    <w:rsid w:val="006B0CA3"/>
    <w:rsid w:val="006B287E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645E4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05EB"/>
    <w:rsid w:val="007C277B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2120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32591"/>
    <w:rsid w:val="008423FF"/>
    <w:rsid w:val="00844517"/>
    <w:rsid w:val="008505E9"/>
    <w:rsid w:val="008516FF"/>
    <w:rsid w:val="00853B79"/>
    <w:rsid w:val="00854A25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DBA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62583"/>
    <w:rsid w:val="00963AF7"/>
    <w:rsid w:val="00963F53"/>
    <w:rsid w:val="00965998"/>
    <w:rsid w:val="009754DA"/>
    <w:rsid w:val="00976DF8"/>
    <w:rsid w:val="0098609E"/>
    <w:rsid w:val="009A19CA"/>
    <w:rsid w:val="009B0E21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27C7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2E7B"/>
    <w:rsid w:val="00AB3758"/>
    <w:rsid w:val="00AB3B24"/>
    <w:rsid w:val="00AC21E9"/>
    <w:rsid w:val="00AD0669"/>
    <w:rsid w:val="00AD208A"/>
    <w:rsid w:val="00AD4A3C"/>
    <w:rsid w:val="00AE3177"/>
    <w:rsid w:val="00AF0548"/>
    <w:rsid w:val="00AF61EB"/>
    <w:rsid w:val="00AF642F"/>
    <w:rsid w:val="00B01482"/>
    <w:rsid w:val="00B022A6"/>
    <w:rsid w:val="00B128AC"/>
    <w:rsid w:val="00B265B6"/>
    <w:rsid w:val="00B31B76"/>
    <w:rsid w:val="00B32102"/>
    <w:rsid w:val="00B42396"/>
    <w:rsid w:val="00B432AC"/>
    <w:rsid w:val="00B466EF"/>
    <w:rsid w:val="00B466FE"/>
    <w:rsid w:val="00B5209B"/>
    <w:rsid w:val="00B53069"/>
    <w:rsid w:val="00B542D4"/>
    <w:rsid w:val="00B54421"/>
    <w:rsid w:val="00B561CE"/>
    <w:rsid w:val="00B56284"/>
    <w:rsid w:val="00B623BE"/>
    <w:rsid w:val="00B62B62"/>
    <w:rsid w:val="00B642B8"/>
    <w:rsid w:val="00B6443C"/>
    <w:rsid w:val="00B729F9"/>
    <w:rsid w:val="00B7334D"/>
    <w:rsid w:val="00B733AA"/>
    <w:rsid w:val="00B817E2"/>
    <w:rsid w:val="00B82F78"/>
    <w:rsid w:val="00B854D9"/>
    <w:rsid w:val="00B87B2E"/>
    <w:rsid w:val="00B959D4"/>
    <w:rsid w:val="00B96746"/>
    <w:rsid w:val="00BA144B"/>
    <w:rsid w:val="00BA1AB0"/>
    <w:rsid w:val="00BA70CC"/>
    <w:rsid w:val="00BB1167"/>
    <w:rsid w:val="00BB6C9A"/>
    <w:rsid w:val="00BB70FB"/>
    <w:rsid w:val="00BC583F"/>
    <w:rsid w:val="00BD5C01"/>
    <w:rsid w:val="00BD5ED5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26DBB"/>
    <w:rsid w:val="00C2728C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94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6846"/>
    <w:rsid w:val="00D2766B"/>
    <w:rsid w:val="00D27E5C"/>
    <w:rsid w:val="00D33C2D"/>
    <w:rsid w:val="00D3449C"/>
    <w:rsid w:val="00D34B66"/>
    <w:rsid w:val="00D40EB3"/>
    <w:rsid w:val="00D430A4"/>
    <w:rsid w:val="00D46C20"/>
    <w:rsid w:val="00D5114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3BE2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5BC6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365"/>
    <w:rsid w:val="00EC308A"/>
    <w:rsid w:val="00EC7897"/>
    <w:rsid w:val="00ED09C1"/>
    <w:rsid w:val="00ED28E4"/>
    <w:rsid w:val="00ED6938"/>
    <w:rsid w:val="00ED789C"/>
    <w:rsid w:val="00EE165B"/>
    <w:rsid w:val="00EE196D"/>
    <w:rsid w:val="00EE4D57"/>
    <w:rsid w:val="00EF2415"/>
    <w:rsid w:val="00EF645A"/>
    <w:rsid w:val="00EF7C86"/>
    <w:rsid w:val="00F00B76"/>
    <w:rsid w:val="00F06F17"/>
    <w:rsid w:val="00F226CA"/>
    <w:rsid w:val="00F239D1"/>
    <w:rsid w:val="00F27D68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339D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1EA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ListParagraphChar">
    <w:name w:val="List Paragraph Char"/>
    <w:link w:val="12"/>
    <w:locked/>
    <w:rsid w:val="003747F1"/>
    <w:rPr>
      <w:rFonts w:eastAsia="Times New Roman"/>
      <w:sz w:val="22"/>
      <w:szCs w:val="22"/>
      <w:lang w:eastAsia="en-US"/>
    </w:rPr>
  </w:style>
  <w:style w:type="paragraph" w:customStyle="1" w:styleId="24">
    <w:name w:val="Абзац списка2"/>
    <w:basedOn w:val="a0"/>
    <w:rsid w:val="00593A1C"/>
    <w:pPr>
      <w:widowControl/>
      <w:suppressAutoHyphens/>
      <w:autoSpaceDE/>
      <w:autoSpaceDN/>
      <w:adjustRightInd/>
      <w:spacing w:after="20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FKzDBaX_4" TargetMode="External"/><Relationship Id="rId13" Type="http://schemas.openxmlformats.org/officeDocument/2006/relationships/hyperlink" Target="https://biblio-online.ru/bcode/438151" TargetMode="External"/><Relationship Id="rId18" Type="http://schemas.openxmlformats.org/officeDocument/2006/relationships/hyperlink" Target="http://www.biblio-online.ru/book/E5BF81A0-63E8-42C2-B762-2B6CD059E810" TargetMode="External"/><Relationship Id="rId26" Type="http://schemas.openxmlformats.org/officeDocument/2006/relationships/hyperlink" Target="https://www.youtube.com/watch?time_continue=5&amp;v=vGOJK4dpxO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7" Type="http://schemas.openxmlformats.org/officeDocument/2006/relationships/hyperlink" Target="https://www.youtube.com/watch?time_continue=5&amp;v=vGOJK4dpxOo&amp;feature=emb_logo" TargetMode="External"/><Relationship Id="rId12" Type="http://schemas.openxmlformats.org/officeDocument/2006/relationships/hyperlink" Target="https://biblio-online.ru/bcode/431881" TargetMode="External"/><Relationship Id="rId17" Type="http://schemas.openxmlformats.org/officeDocument/2006/relationships/hyperlink" Target="http://www.biblio-online.ru/book/03BACEA9-968B-4DB3-897B-79BF0EE9484B" TargetMode="External"/><Relationship Id="rId25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4177.html" TargetMode="External"/><Relationship Id="rId20" Type="http://schemas.openxmlformats.org/officeDocument/2006/relationships/hyperlink" Target="http://www.iprbookshop.ru/71300.html" TargetMode="External"/><Relationship Id="rId29" Type="http://schemas.openxmlformats.org/officeDocument/2006/relationships/hyperlink" Target="http://festival.1september.ru/articles/5130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bova80.wixsite.com/greziya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00421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s://www.youtube.com/watch?v=w_Q0RXIM_HY" TargetMode="External"/><Relationship Id="rId10" Type="http://schemas.openxmlformats.org/officeDocument/2006/relationships/hyperlink" Target="http://festival.1september.ru/articles/513088" TargetMode="External"/><Relationship Id="rId19" Type="http://schemas.openxmlformats.org/officeDocument/2006/relationships/hyperlink" Target="http://www.iprbookshop.ru/8325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Q0RXIM_HY" TargetMode="External"/><Relationship Id="rId14" Type="http://schemas.openxmlformats.org/officeDocument/2006/relationships/hyperlink" Target="https://www.biblio-online.ru/bcode/424225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s://youtu.be/8GFKzDBaX_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53453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6</cp:revision>
  <cp:lastPrinted>2020-01-16T09:17:00Z</cp:lastPrinted>
  <dcterms:created xsi:type="dcterms:W3CDTF">2022-03-14T08:47:00Z</dcterms:created>
  <dcterms:modified xsi:type="dcterms:W3CDTF">2024-03-28T08:28:00Z</dcterms:modified>
</cp:coreProperties>
</file>